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B6706A" w14:textId="1741908E" w:rsidR="00032D4E" w:rsidRDefault="00710AB9" w:rsidP="00CC7E71">
      <w:pPr>
        <w:jc w:val="center"/>
        <w:rPr>
          <w:rFonts w:ascii="Times New Roman" w:hAnsi="Times New Roman" w:cs="Times New Roman"/>
          <w:b/>
          <w:sz w:val="28"/>
          <w:szCs w:val="28"/>
          <w:lang w:val="vi-VN"/>
        </w:rPr>
      </w:pPr>
      <w:r w:rsidRPr="00710AB9">
        <w:rPr>
          <w:rFonts w:ascii="Times New Roman" w:hAnsi="Times New Roman" w:cs="Times New Roman"/>
          <w:b/>
          <w:sz w:val="28"/>
          <w:szCs w:val="28"/>
        </w:rPr>
        <w:t>Tin</w:t>
      </w:r>
      <w:r w:rsidRPr="00710AB9">
        <w:rPr>
          <w:rFonts w:ascii="Times New Roman" w:hAnsi="Times New Roman" w:cs="Times New Roman"/>
          <w:b/>
          <w:sz w:val="28"/>
          <w:szCs w:val="28"/>
          <w:lang w:val="vi-VN"/>
        </w:rPr>
        <w:t xml:space="preserve">: </w:t>
      </w:r>
      <w:r w:rsidRPr="00710AB9">
        <w:rPr>
          <w:rFonts w:ascii="Times New Roman" w:hAnsi="Times New Roman" w:cs="Times New Roman"/>
          <w:b/>
          <w:sz w:val="28"/>
          <w:szCs w:val="28"/>
        </w:rPr>
        <w:t>Tân</w:t>
      </w:r>
      <w:r w:rsidRPr="00710AB9">
        <w:rPr>
          <w:rFonts w:ascii="Times New Roman" w:hAnsi="Times New Roman" w:cs="Times New Roman"/>
          <w:b/>
          <w:sz w:val="28"/>
          <w:szCs w:val="28"/>
          <w:lang w:val="vi-VN"/>
        </w:rPr>
        <w:t xml:space="preserve"> Hội truyên truyền hưởng ứng </w:t>
      </w:r>
      <w:r w:rsidR="006E1F4E" w:rsidRPr="00710AB9">
        <w:rPr>
          <w:rFonts w:ascii="Times New Roman" w:hAnsi="Times New Roman" w:cs="Times New Roman"/>
          <w:b/>
          <w:sz w:val="28"/>
          <w:szCs w:val="28"/>
          <w:lang w:val="vi-VN"/>
        </w:rPr>
        <w:t xml:space="preserve">Ngày </w:t>
      </w:r>
      <w:r w:rsidRPr="00710AB9">
        <w:rPr>
          <w:rFonts w:ascii="Times New Roman" w:hAnsi="Times New Roman" w:cs="Times New Roman"/>
          <w:b/>
          <w:sz w:val="28"/>
          <w:szCs w:val="28"/>
          <w:lang w:val="vi-VN"/>
        </w:rPr>
        <w:t>chuyển đổi số quốc gia 10/10/2022</w:t>
      </w:r>
    </w:p>
    <w:p w14:paraId="470365E7" w14:textId="44A3F1C5" w:rsidR="00710AB9" w:rsidRPr="006E1F4E" w:rsidRDefault="00710AB9" w:rsidP="006E1F4E">
      <w:pPr>
        <w:ind w:firstLine="720"/>
        <w:jc w:val="both"/>
        <w:rPr>
          <w:rFonts w:ascii="Times New Roman" w:hAnsi="Times New Roman" w:cs="Times New Roman"/>
          <w:sz w:val="28"/>
          <w:szCs w:val="28"/>
          <w:lang w:val="vi-VN"/>
        </w:rPr>
      </w:pPr>
      <w:r w:rsidRPr="006E1F4E">
        <w:rPr>
          <w:rFonts w:ascii="Times New Roman" w:hAnsi="Times New Roman" w:cs="Times New Roman"/>
          <w:sz w:val="28"/>
          <w:szCs w:val="28"/>
          <w:lang w:val="vi-VN"/>
        </w:rPr>
        <w:t>Tối</w:t>
      </w:r>
      <w:r w:rsidR="00C11930">
        <w:rPr>
          <w:rFonts w:ascii="Times New Roman" w:hAnsi="Times New Roman" w:cs="Times New Roman"/>
          <w:sz w:val="28"/>
          <w:szCs w:val="28"/>
        </w:rPr>
        <w:t xml:space="preserve"> ngày</w:t>
      </w:r>
      <w:r w:rsidRPr="006E1F4E">
        <w:rPr>
          <w:rFonts w:ascii="Times New Roman" w:hAnsi="Times New Roman" w:cs="Times New Roman"/>
          <w:sz w:val="28"/>
          <w:szCs w:val="28"/>
          <w:lang w:val="vi-VN"/>
        </w:rPr>
        <w:t xml:space="preserve"> 23/9/2022, hưởng ứng </w:t>
      </w:r>
      <w:r w:rsidR="006E1F4E" w:rsidRPr="006E1F4E">
        <w:rPr>
          <w:rFonts w:ascii="Times New Roman" w:hAnsi="Times New Roman" w:cs="Times New Roman"/>
          <w:sz w:val="28"/>
          <w:szCs w:val="28"/>
          <w:lang w:val="vi-VN"/>
        </w:rPr>
        <w:t xml:space="preserve">Ngày </w:t>
      </w:r>
      <w:r w:rsidRPr="006E1F4E">
        <w:rPr>
          <w:rFonts w:ascii="Times New Roman" w:hAnsi="Times New Roman" w:cs="Times New Roman"/>
          <w:sz w:val="28"/>
          <w:szCs w:val="28"/>
          <w:lang w:val="vi-VN"/>
        </w:rPr>
        <w:t xml:space="preserve">chuyển đổi số </w:t>
      </w:r>
      <w:r w:rsidR="006E1F4E" w:rsidRPr="006E1F4E">
        <w:rPr>
          <w:rFonts w:ascii="Times New Roman" w:hAnsi="Times New Roman" w:cs="Times New Roman"/>
          <w:sz w:val="28"/>
          <w:szCs w:val="28"/>
        </w:rPr>
        <w:t>quốc gia</w:t>
      </w:r>
      <w:r w:rsidRPr="006E1F4E">
        <w:rPr>
          <w:rFonts w:ascii="Times New Roman" w:hAnsi="Times New Roman" w:cs="Times New Roman"/>
          <w:sz w:val="28"/>
          <w:szCs w:val="28"/>
          <w:lang w:val="vi-VN"/>
        </w:rPr>
        <w:t xml:space="preserve">. UBND xã Tân Hội phối hợp Đoàn TNCS HCM xã tổ chức công tác tuyên tuyền chuyển số xã nhân dịp hưởng ứng </w:t>
      </w:r>
      <w:r w:rsidR="00752E67" w:rsidRPr="006E1F4E">
        <w:rPr>
          <w:rFonts w:ascii="Times New Roman" w:hAnsi="Times New Roman" w:cs="Times New Roman"/>
          <w:sz w:val="28"/>
          <w:szCs w:val="28"/>
          <w:lang w:val="vi-VN"/>
        </w:rPr>
        <w:t xml:space="preserve">Ngày </w:t>
      </w:r>
      <w:r w:rsidRPr="006E1F4E">
        <w:rPr>
          <w:rFonts w:ascii="Times New Roman" w:hAnsi="Times New Roman" w:cs="Times New Roman"/>
          <w:sz w:val="28"/>
          <w:szCs w:val="28"/>
          <w:lang w:val="vi-VN"/>
        </w:rPr>
        <w:t xml:space="preserve">chuyển đổi số </w:t>
      </w:r>
      <w:r w:rsidR="006E1F4E" w:rsidRPr="006E1F4E">
        <w:rPr>
          <w:rFonts w:ascii="Times New Roman" w:hAnsi="Times New Roman" w:cs="Times New Roman"/>
          <w:sz w:val="28"/>
          <w:szCs w:val="28"/>
        </w:rPr>
        <w:t>quốc gia</w:t>
      </w:r>
      <w:r w:rsidR="00752E67">
        <w:rPr>
          <w:rFonts w:ascii="Times New Roman" w:hAnsi="Times New Roman" w:cs="Times New Roman"/>
          <w:sz w:val="28"/>
          <w:szCs w:val="28"/>
        </w:rPr>
        <w:t xml:space="preserve"> ngày</w:t>
      </w:r>
      <w:r w:rsidR="006E1F4E" w:rsidRPr="006E1F4E">
        <w:rPr>
          <w:rFonts w:ascii="Times New Roman" w:hAnsi="Times New Roman" w:cs="Times New Roman"/>
          <w:sz w:val="28"/>
          <w:szCs w:val="28"/>
        </w:rPr>
        <w:t xml:space="preserve"> </w:t>
      </w:r>
      <w:r w:rsidRPr="006E1F4E">
        <w:rPr>
          <w:rFonts w:ascii="Times New Roman" w:hAnsi="Times New Roman" w:cs="Times New Roman"/>
          <w:sz w:val="28"/>
          <w:szCs w:val="28"/>
          <w:lang w:val="vi-VN"/>
        </w:rPr>
        <w:t>10/10/2022.</w:t>
      </w:r>
    </w:p>
    <w:p w14:paraId="68692F20" w14:textId="1AC34AF3" w:rsidR="00710AB9" w:rsidRPr="006E1F4E" w:rsidRDefault="00710AB9" w:rsidP="006E1F4E">
      <w:pPr>
        <w:ind w:firstLine="720"/>
        <w:jc w:val="both"/>
        <w:rPr>
          <w:rFonts w:ascii="Times New Roman" w:hAnsi="Times New Roman" w:cs="Times New Roman"/>
          <w:sz w:val="28"/>
          <w:szCs w:val="28"/>
          <w:lang w:val="vi-VN"/>
        </w:rPr>
      </w:pPr>
      <w:r w:rsidRPr="006E1F4E">
        <w:rPr>
          <w:rFonts w:ascii="Times New Roman" w:hAnsi="Times New Roman" w:cs="Times New Roman"/>
          <w:sz w:val="28"/>
          <w:szCs w:val="28"/>
          <w:lang w:val="vi-VN"/>
        </w:rPr>
        <w:t>Đến dự buổi tuyên truyền có ông Hoàng Ngọc Phương</w:t>
      </w:r>
      <w:r w:rsidR="00752E67">
        <w:rPr>
          <w:rFonts w:ascii="Times New Roman" w:hAnsi="Times New Roman" w:cs="Times New Roman"/>
          <w:sz w:val="28"/>
          <w:szCs w:val="28"/>
        </w:rPr>
        <w:t>-</w:t>
      </w:r>
      <w:r w:rsidRPr="006E1F4E">
        <w:rPr>
          <w:rFonts w:ascii="Times New Roman" w:hAnsi="Times New Roman" w:cs="Times New Roman"/>
          <w:sz w:val="28"/>
          <w:szCs w:val="28"/>
          <w:lang w:val="vi-VN"/>
        </w:rPr>
        <w:t>P</w:t>
      </w:r>
      <w:r w:rsidR="00752E67">
        <w:rPr>
          <w:rFonts w:ascii="Times New Roman" w:hAnsi="Times New Roman" w:cs="Times New Roman"/>
          <w:sz w:val="28"/>
          <w:szCs w:val="28"/>
        </w:rPr>
        <w:t>hó Bí thư</w:t>
      </w:r>
      <w:r w:rsidRPr="006E1F4E">
        <w:rPr>
          <w:rFonts w:ascii="Times New Roman" w:hAnsi="Times New Roman" w:cs="Times New Roman"/>
          <w:sz w:val="28"/>
          <w:szCs w:val="28"/>
          <w:lang w:val="vi-VN"/>
        </w:rPr>
        <w:t xml:space="preserve"> Đảng ủy xã</w:t>
      </w:r>
      <w:r w:rsidR="00752E67">
        <w:rPr>
          <w:rFonts w:ascii="Times New Roman" w:hAnsi="Times New Roman" w:cs="Times New Roman"/>
          <w:sz w:val="28"/>
          <w:szCs w:val="28"/>
        </w:rPr>
        <w:t>, bà Quách Thị Tình-PCT. UBND xã</w:t>
      </w:r>
      <w:r w:rsidRPr="006E1F4E">
        <w:rPr>
          <w:rFonts w:ascii="Times New Roman" w:hAnsi="Times New Roman" w:cs="Times New Roman"/>
          <w:sz w:val="28"/>
          <w:szCs w:val="28"/>
          <w:lang w:val="vi-VN"/>
        </w:rPr>
        <w:t xml:space="preserve"> và ông Nguyễn Khánh Duy</w:t>
      </w:r>
      <w:r w:rsidR="00752E67">
        <w:rPr>
          <w:rFonts w:ascii="Times New Roman" w:hAnsi="Times New Roman" w:cs="Times New Roman"/>
          <w:sz w:val="28"/>
          <w:szCs w:val="28"/>
        </w:rPr>
        <w:t>-</w:t>
      </w:r>
      <w:r w:rsidRPr="006E1F4E">
        <w:rPr>
          <w:rFonts w:ascii="Times New Roman" w:hAnsi="Times New Roman" w:cs="Times New Roman"/>
          <w:sz w:val="28"/>
          <w:szCs w:val="28"/>
          <w:lang w:val="vi-VN"/>
        </w:rPr>
        <w:t xml:space="preserve">Chủ tịch UBMTTQVN xã cùng toàn thể Đoàn viên thanh niên trên địa bàn </w:t>
      </w:r>
      <w:r w:rsidR="00BE3B08" w:rsidRPr="006E1F4E">
        <w:rPr>
          <w:rFonts w:ascii="Times New Roman" w:hAnsi="Times New Roman" w:cs="Times New Roman"/>
          <w:sz w:val="28"/>
          <w:szCs w:val="28"/>
          <w:lang w:val="vi-VN"/>
        </w:rPr>
        <w:t>xã.</w:t>
      </w:r>
    </w:p>
    <w:p w14:paraId="2641C128" w14:textId="77777777" w:rsidR="00BE3B08" w:rsidRPr="006E1F4E" w:rsidRDefault="00334921" w:rsidP="006E1F4E">
      <w:pPr>
        <w:ind w:firstLine="720"/>
        <w:jc w:val="both"/>
        <w:rPr>
          <w:rFonts w:ascii="Times New Roman" w:hAnsi="Times New Roman" w:cs="Times New Roman"/>
          <w:sz w:val="28"/>
          <w:szCs w:val="28"/>
          <w:shd w:val="clear" w:color="auto" w:fill="FFFFFF"/>
          <w:lang w:val="vi-VN"/>
        </w:rPr>
      </w:pPr>
      <w:r w:rsidRPr="006E1F4E">
        <w:rPr>
          <w:rFonts w:ascii="Times New Roman" w:hAnsi="Times New Roman" w:cs="Times New Roman"/>
          <w:sz w:val="28"/>
          <w:szCs w:val="28"/>
          <w:shd w:val="clear" w:color="auto" w:fill="FFFFFF"/>
        </w:rPr>
        <w:t>Nội</w:t>
      </w:r>
      <w:r w:rsidRPr="006E1F4E">
        <w:rPr>
          <w:rFonts w:ascii="Times New Roman" w:hAnsi="Times New Roman" w:cs="Times New Roman"/>
          <w:sz w:val="28"/>
          <w:szCs w:val="28"/>
          <w:shd w:val="clear" w:color="auto" w:fill="FFFFFF"/>
          <w:lang w:val="vi-VN"/>
        </w:rPr>
        <w:t xml:space="preserve"> dung tuyên truyền: </w:t>
      </w:r>
      <w:r w:rsidR="00BE3B08" w:rsidRPr="006E1F4E">
        <w:rPr>
          <w:rFonts w:ascii="Times New Roman" w:hAnsi="Times New Roman" w:cs="Times New Roman"/>
          <w:sz w:val="28"/>
          <w:szCs w:val="28"/>
          <w:shd w:val="clear" w:color="auto" w:fill="FFFFFF"/>
        </w:rPr>
        <w:t>Ngày Chuyển đổi số quốc gia 10/10 đánh dấu ý nghĩa của chuyển đổi số như là một phương thức phát triển mới của đất nước nói</w:t>
      </w:r>
      <w:r w:rsidR="00BE3B08" w:rsidRPr="006E1F4E">
        <w:rPr>
          <w:rFonts w:ascii="Times New Roman" w:hAnsi="Times New Roman" w:cs="Times New Roman"/>
          <w:sz w:val="28"/>
          <w:szCs w:val="28"/>
          <w:shd w:val="clear" w:color="auto" w:fill="FFFFFF"/>
          <w:lang w:val="vi-VN"/>
        </w:rPr>
        <w:t xml:space="preserve"> chung và trên địa bàn xã nói riêng </w:t>
      </w:r>
      <w:r w:rsidR="00BE3B08" w:rsidRPr="006E1F4E">
        <w:rPr>
          <w:rFonts w:ascii="Times New Roman" w:hAnsi="Times New Roman" w:cs="Times New Roman"/>
          <w:sz w:val="28"/>
          <w:szCs w:val="28"/>
          <w:shd w:val="clear" w:color="auto" w:fill="FFFFFF"/>
        </w:rPr>
        <w:t>trong thời gian tới, mở ra những không gian mới cho sự phát triển. Chuyển đổi số không phải là thêm một việc mới, mà chuyển đổi số là thêm một cách làm mới cho những việc hiện tại.</w:t>
      </w:r>
    </w:p>
    <w:p w14:paraId="439BEFE7" w14:textId="71DE64A1" w:rsidR="00BE3B08" w:rsidRPr="006E1F4E" w:rsidRDefault="00BE3B08" w:rsidP="006E1F4E">
      <w:pPr>
        <w:ind w:firstLine="720"/>
        <w:jc w:val="both"/>
        <w:rPr>
          <w:rFonts w:ascii="Times New Roman" w:hAnsi="Times New Roman" w:cs="Times New Roman"/>
          <w:sz w:val="28"/>
          <w:szCs w:val="28"/>
          <w:shd w:val="clear" w:color="auto" w:fill="FFFFFF"/>
          <w:lang w:val="vi-VN"/>
        </w:rPr>
      </w:pPr>
      <w:r w:rsidRPr="006E1F4E">
        <w:rPr>
          <w:rFonts w:ascii="Times New Roman" w:hAnsi="Times New Roman" w:cs="Times New Roman"/>
          <w:sz w:val="28"/>
          <w:szCs w:val="28"/>
          <w:shd w:val="clear" w:color="auto" w:fill="FFFFFF"/>
        </w:rPr>
        <w:t>Xã</w:t>
      </w:r>
      <w:r w:rsidRPr="006E1F4E">
        <w:rPr>
          <w:rFonts w:ascii="Times New Roman" w:hAnsi="Times New Roman" w:cs="Times New Roman"/>
          <w:sz w:val="28"/>
          <w:szCs w:val="28"/>
          <w:shd w:val="clear" w:color="auto" w:fill="FFFFFF"/>
          <w:lang w:val="vi-VN"/>
        </w:rPr>
        <w:t xml:space="preserve"> Tân Hội</w:t>
      </w:r>
      <w:r w:rsidRPr="006E1F4E">
        <w:rPr>
          <w:rFonts w:ascii="Times New Roman" w:hAnsi="Times New Roman" w:cs="Times New Roman"/>
          <w:sz w:val="28"/>
          <w:szCs w:val="28"/>
          <w:shd w:val="clear" w:color="auto" w:fill="FFFFFF"/>
        </w:rPr>
        <w:t>, với quyết tâm cao của cả hệ thống chính trị, sự hưởng</w:t>
      </w:r>
      <w:r w:rsidRPr="006E1F4E">
        <w:rPr>
          <w:rFonts w:ascii="Times New Roman" w:hAnsi="Times New Roman" w:cs="Times New Roman"/>
          <w:sz w:val="28"/>
          <w:szCs w:val="28"/>
          <w:shd w:val="clear" w:color="auto" w:fill="FFFFFF"/>
          <w:lang w:val="vi-VN"/>
        </w:rPr>
        <w:t xml:space="preserve"> ứng </w:t>
      </w:r>
      <w:r w:rsidRPr="006E1F4E">
        <w:rPr>
          <w:rFonts w:ascii="Times New Roman" w:hAnsi="Times New Roman" w:cs="Times New Roman"/>
          <w:sz w:val="28"/>
          <w:szCs w:val="28"/>
          <w:shd w:val="clear" w:color="auto" w:fill="FFFFFF"/>
        </w:rPr>
        <w:t>tích cực của người dân, doanh nghiệp, công tác chuyển đổi số trên địa bàn đã đạt những kết quả khả quan, bước đầu mang đến những tiện ích cho người dân, doanh nghiệp. Đến nay, chính quyền điện tử, chính quyền số đang</w:t>
      </w:r>
      <w:r w:rsidRPr="006E1F4E">
        <w:rPr>
          <w:rFonts w:ascii="Times New Roman" w:hAnsi="Times New Roman" w:cs="Times New Roman"/>
          <w:sz w:val="28"/>
          <w:szCs w:val="28"/>
          <w:shd w:val="clear" w:color="auto" w:fill="FFFFFF"/>
          <w:lang w:val="vi-VN"/>
        </w:rPr>
        <w:t xml:space="preserve"> được triển khai rộng rãi trên địa bàn xã</w:t>
      </w:r>
      <w:r w:rsidRPr="006E1F4E">
        <w:rPr>
          <w:rFonts w:ascii="Times New Roman" w:hAnsi="Times New Roman" w:cs="Times New Roman"/>
          <w:sz w:val="28"/>
          <w:szCs w:val="28"/>
          <w:shd w:val="clear" w:color="auto" w:fill="FFFFFF"/>
        </w:rPr>
        <w:t xml:space="preserve">. Cổng dịch vụ công và hệ thống một cửa điện tử </w:t>
      </w:r>
      <w:r w:rsidR="00CE1F11" w:rsidRPr="006E1F4E">
        <w:rPr>
          <w:rFonts w:ascii="Times New Roman" w:hAnsi="Times New Roman" w:cs="Times New Roman"/>
          <w:sz w:val="28"/>
          <w:szCs w:val="28"/>
          <w:shd w:val="clear" w:color="auto" w:fill="FFFFFF"/>
        </w:rPr>
        <w:t>đang</w:t>
      </w:r>
      <w:r w:rsidR="00CE1F11" w:rsidRPr="006E1F4E">
        <w:rPr>
          <w:rFonts w:ascii="Times New Roman" w:hAnsi="Times New Roman" w:cs="Times New Roman"/>
          <w:sz w:val="28"/>
          <w:szCs w:val="28"/>
          <w:shd w:val="clear" w:color="auto" w:fill="FFFFFF"/>
          <w:lang w:val="vi-VN"/>
        </w:rPr>
        <w:t xml:space="preserve"> được xã đẩy mạnh công tác tuyên truyền, hướng dẫn ngươi dân thực hiện</w:t>
      </w:r>
      <w:r w:rsidR="006E1F4E" w:rsidRPr="006E1F4E">
        <w:rPr>
          <w:rFonts w:ascii="Times New Roman" w:hAnsi="Times New Roman" w:cs="Times New Roman"/>
          <w:sz w:val="28"/>
          <w:szCs w:val="28"/>
          <w:shd w:val="clear" w:color="auto" w:fill="FFFFFF"/>
        </w:rPr>
        <w:t>.</w:t>
      </w:r>
      <w:r w:rsidRPr="006E1F4E">
        <w:rPr>
          <w:rFonts w:ascii="Times New Roman" w:hAnsi="Times New Roman" w:cs="Times New Roman"/>
          <w:sz w:val="28"/>
          <w:szCs w:val="28"/>
          <w:shd w:val="clear" w:color="auto" w:fill="FFFFFF"/>
        </w:rPr>
        <w:t xml:space="preserve"> </w:t>
      </w:r>
      <w:r w:rsidR="00334921" w:rsidRPr="006E1F4E">
        <w:rPr>
          <w:rFonts w:ascii="Times New Roman" w:hAnsi="Times New Roman" w:cs="Times New Roman"/>
          <w:sz w:val="28"/>
          <w:szCs w:val="28"/>
          <w:shd w:val="clear" w:color="auto" w:fill="FFFFFF"/>
        </w:rPr>
        <w:t>Hiện</w:t>
      </w:r>
      <w:r w:rsidR="00334921" w:rsidRPr="006E1F4E">
        <w:rPr>
          <w:rFonts w:ascii="Times New Roman" w:hAnsi="Times New Roman" w:cs="Times New Roman"/>
          <w:sz w:val="28"/>
          <w:szCs w:val="28"/>
          <w:shd w:val="clear" w:color="auto" w:fill="FFFFFF"/>
          <w:lang w:val="vi-VN"/>
        </w:rPr>
        <w:t xml:space="preserve"> trên địa bàn xã</w:t>
      </w:r>
      <w:r w:rsidR="006E1F4E" w:rsidRPr="006E1F4E">
        <w:rPr>
          <w:rFonts w:ascii="Times New Roman" w:hAnsi="Times New Roman" w:cs="Times New Roman"/>
          <w:sz w:val="28"/>
          <w:szCs w:val="28"/>
          <w:shd w:val="clear" w:color="auto" w:fill="FFFFFF"/>
        </w:rPr>
        <w:t>,</w:t>
      </w:r>
      <w:r w:rsidR="00334921" w:rsidRPr="006E1F4E">
        <w:rPr>
          <w:rFonts w:ascii="Times New Roman" w:hAnsi="Times New Roman" w:cs="Times New Roman"/>
          <w:sz w:val="28"/>
          <w:szCs w:val="28"/>
          <w:shd w:val="clear" w:color="auto" w:fill="FFFFFF"/>
          <w:lang w:val="vi-VN"/>
        </w:rPr>
        <w:t xml:space="preserve"> đa số Đoàn viên thanh niên, người dân sử dụng </w:t>
      </w:r>
      <w:r w:rsidR="00183FC0" w:rsidRPr="006E1F4E">
        <w:rPr>
          <w:rFonts w:ascii="Times New Roman" w:hAnsi="Times New Roman" w:cs="Times New Roman"/>
          <w:sz w:val="28"/>
          <w:szCs w:val="28"/>
          <w:shd w:val="clear" w:color="auto" w:fill="FFFFFF"/>
          <w:lang w:val="vi-VN"/>
        </w:rPr>
        <w:t>điện thoại thông minh đều truy cập các sàn thương mại điện tử.</w:t>
      </w:r>
    </w:p>
    <w:p w14:paraId="504F38A0" w14:textId="77777777" w:rsidR="00437DD5" w:rsidRDefault="00437DD5" w:rsidP="001B1ACB">
      <w:pPr>
        <w:jc w:val="both"/>
        <w:rPr>
          <w:rFonts w:ascii="Times New Roman" w:hAnsi="Times New Roman" w:cs="Times New Roman"/>
          <w:color w:val="333333"/>
          <w:sz w:val="28"/>
          <w:szCs w:val="28"/>
          <w:shd w:val="clear" w:color="auto" w:fill="FFFFFF"/>
          <w:lang w:val="vi-VN"/>
        </w:rPr>
      </w:pPr>
      <w:r>
        <w:rPr>
          <w:noProof/>
        </w:rPr>
        <w:drawing>
          <wp:inline distT="0" distB="0" distL="0" distR="0" wp14:anchorId="40755FA7" wp14:editId="71E37051">
            <wp:extent cx="4622800" cy="27114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622800" cy="2711450"/>
                    </a:xfrm>
                    <a:prstGeom prst="rect">
                      <a:avLst/>
                    </a:prstGeom>
                  </pic:spPr>
                </pic:pic>
              </a:graphicData>
            </a:graphic>
          </wp:inline>
        </w:drawing>
      </w:r>
    </w:p>
    <w:p w14:paraId="0A3C2573" w14:textId="77777777" w:rsidR="00437DD5" w:rsidRPr="00437DD5" w:rsidRDefault="00437DD5" w:rsidP="00437DD5">
      <w:pPr>
        <w:tabs>
          <w:tab w:val="left" w:pos="1830"/>
        </w:tabs>
        <w:rPr>
          <w:rFonts w:ascii="Times New Roman" w:hAnsi="Times New Roman" w:cs="Times New Roman"/>
          <w:i/>
          <w:sz w:val="28"/>
          <w:szCs w:val="28"/>
          <w:lang w:val="vi-VN"/>
        </w:rPr>
      </w:pPr>
      <w:r w:rsidRPr="00437DD5">
        <w:rPr>
          <w:rFonts w:ascii="Times New Roman" w:hAnsi="Times New Roman" w:cs="Times New Roman"/>
          <w:i/>
          <w:sz w:val="28"/>
          <w:szCs w:val="28"/>
          <w:lang w:val="vi-VN"/>
        </w:rPr>
        <w:t>Hình ảnh Đoàn viên thanh niên tham dự Hội nghị tuyên truyền tối 23/9/2022</w:t>
      </w:r>
    </w:p>
    <w:sectPr w:rsidR="00437DD5" w:rsidRPr="00437DD5" w:rsidSect="00710AB9">
      <w:pgSz w:w="12240" w:h="15840"/>
      <w:pgMar w:top="1440" w:right="474"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27BCFF" w14:textId="77777777" w:rsidR="00DF104B" w:rsidRDefault="00DF104B" w:rsidP="00437DD5">
      <w:pPr>
        <w:spacing w:after="0" w:line="240" w:lineRule="auto"/>
      </w:pPr>
      <w:r>
        <w:separator/>
      </w:r>
    </w:p>
  </w:endnote>
  <w:endnote w:type="continuationSeparator" w:id="0">
    <w:p w14:paraId="3EFBFB21" w14:textId="77777777" w:rsidR="00DF104B" w:rsidRDefault="00DF104B" w:rsidP="00437D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E6D93E" w14:textId="77777777" w:rsidR="00DF104B" w:rsidRDefault="00DF104B" w:rsidP="00437DD5">
      <w:pPr>
        <w:spacing w:after="0" w:line="240" w:lineRule="auto"/>
      </w:pPr>
      <w:r>
        <w:separator/>
      </w:r>
    </w:p>
  </w:footnote>
  <w:footnote w:type="continuationSeparator" w:id="0">
    <w:p w14:paraId="26C5640A" w14:textId="77777777" w:rsidR="00DF104B" w:rsidRDefault="00DF104B" w:rsidP="00437DD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10AB9"/>
    <w:rsid w:val="00183FC0"/>
    <w:rsid w:val="001B1ACB"/>
    <w:rsid w:val="00333864"/>
    <w:rsid w:val="00334921"/>
    <w:rsid w:val="00437DD5"/>
    <w:rsid w:val="006E1F4E"/>
    <w:rsid w:val="006F48B2"/>
    <w:rsid w:val="00710AB9"/>
    <w:rsid w:val="0075212E"/>
    <w:rsid w:val="00752E67"/>
    <w:rsid w:val="00945DA4"/>
    <w:rsid w:val="00B30CCA"/>
    <w:rsid w:val="00BE3B08"/>
    <w:rsid w:val="00C11930"/>
    <w:rsid w:val="00C43EBE"/>
    <w:rsid w:val="00CC7E71"/>
    <w:rsid w:val="00CE1F11"/>
    <w:rsid w:val="00DF104B"/>
    <w:rsid w:val="00E57E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C2A455"/>
  <w15:docId w15:val="{0F53EF60-3F74-4C84-AD73-1194E1A2C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37D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7DD5"/>
    <w:rPr>
      <w:rFonts w:ascii="Tahoma" w:hAnsi="Tahoma" w:cs="Tahoma"/>
      <w:sz w:val="16"/>
      <w:szCs w:val="16"/>
    </w:rPr>
  </w:style>
  <w:style w:type="paragraph" w:styleId="Header">
    <w:name w:val="header"/>
    <w:basedOn w:val="Normal"/>
    <w:link w:val="HeaderChar"/>
    <w:uiPriority w:val="99"/>
    <w:unhideWhenUsed/>
    <w:rsid w:val="00437D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7DD5"/>
  </w:style>
  <w:style w:type="paragraph" w:styleId="Footer">
    <w:name w:val="footer"/>
    <w:basedOn w:val="Normal"/>
    <w:link w:val="FooterChar"/>
    <w:uiPriority w:val="99"/>
    <w:unhideWhenUsed/>
    <w:rsid w:val="00437D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7D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111</TotalTime>
  <Pages>1</Pages>
  <Words>224</Words>
  <Characters>1281</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PC</cp:lastModifiedBy>
  <cp:revision>11</cp:revision>
  <dcterms:created xsi:type="dcterms:W3CDTF">2022-11-19T12:49:00Z</dcterms:created>
  <dcterms:modified xsi:type="dcterms:W3CDTF">2022-11-20T04:10:00Z</dcterms:modified>
</cp:coreProperties>
</file>